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ohama" w:hAnsi="Tohama"/>
          <w:b/>
          <w:b/>
          <w:bCs/>
          <w:color w:val="579D1C"/>
          <w:sz w:val="36"/>
          <w:szCs w:val="36"/>
        </w:rPr>
      </w:pPr>
      <w:r>
        <w:rPr>
          <w:rFonts w:ascii="Tohama" w:hAnsi="Tohama"/>
          <w:b/>
          <w:bCs/>
          <w:color w:val="579D1C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Tohama" w:hAnsi="Tohama"/>
          <w:b/>
          <w:bCs/>
          <w:color w:val="579D1C"/>
          <w:sz w:val="36"/>
          <w:szCs w:val="36"/>
        </w:rPr>
        <w:t xml:space="preserve">    </w:t>
      </w:r>
      <w:r>
        <w:rPr>
          <w:rFonts w:eastAsia="Droid Sans Fallback" w:cs="Calibri" w:ascii="Tahoma" w:hAnsi="Tahoma"/>
          <w:b/>
          <w:bCs/>
          <w:color w:val="000000"/>
          <w:sz w:val="24"/>
          <w:szCs w:val="24"/>
          <w:lang w:val="fr-FR" w:eastAsia="en-US" w:bidi="ar-SA"/>
        </w:rPr>
        <w:t>Décembre 2021</w:t>
      </w:r>
      <w:r>
        <w:rPr>
          <w:rFonts w:ascii="Tahoma" w:hAnsi="Tahoma"/>
          <w:b/>
          <w:bCs/>
          <w:color w:val="000000"/>
          <w:sz w:val="24"/>
          <w:szCs w:val="24"/>
        </w:rPr>
        <w:t xml:space="preserve"> - </w:t>
      </w:r>
      <w:r>
        <w:rPr>
          <w:rFonts w:eastAsia="Droid Sans Fallback" w:cs="Calibri" w:ascii="Tahoma" w:hAnsi="Tahoma"/>
          <w:b/>
          <w:bCs/>
          <w:color w:val="000000"/>
          <w:sz w:val="24"/>
          <w:szCs w:val="24"/>
          <w:lang w:val="fr-FR" w:eastAsia="en-US" w:bidi="ar-SA"/>
        </w:rPr>
        <w:t>Juin</w:t>
      </w:r>
      <w:r>
        <w:rPr>
          <w:rFonts w:ascii="Tahoma" w:hAnsi="Tahoma"/>
          <w:b/>
          <w:bCs/>
          <w:color w:val="000000"/>
          <w:sz w:val="24"/>
          <w:szCs w:val="24"/>
        </w:rPr>
        <w:t xml:space="preserve"> </w:t>
      </w:r>
      <w:r>
        <w:rPr>
          <w:rFonts w:eastAsia="Droid Sans Fallback" w:cs="Calibri" w:ascii="Tahoma" w:hAnsi="Tahoma"/>
          <w:b/>
          <w:bCs/>
          <w:color w:val="000000"/>
          <w:sz w:val="24"/>
          <w:szCs w:val="24"/>
          <w:lang w:val="fr-FR" w:eastAsia="en-US" w:bidi="ar-SA"/>
        </w:rPr>
        <w:t>2022</w:t>
      </w:r>
    </w:p>
    <w:p>
      <w:pPr>
        <w:pStyle w:val="Titre1"/>
        <w:rPr>
          <w:rFonts w:ascii="Tohama" w:hAnsi="Tohama"/>
          <w:b/>
          <w:b/>
          <w:bCs/>
          <w:color w:val="800000"/>
          <w:sz w:val="36"/>
          <w:szCs w:val="36"/>
        </w:rPr>
      </w:pPr>
      <w:r>
        <w:rPr>
          <w:rFonts w:ascii="Tohama" w:hAnsi="Tohama"/>
          <w:b/>
          <w:bCs/>
          <w:color w:val="800000"/>
          <w:sz w:val="36"/>
          <w:szCs w:val="36"/>
        </w:rPr>
        <w:t>Relevé des pesées</w:t>
      </w:r>
    </w:p>
    <w:p>
      <w:pPr>
        <w:pStyle w:val="Normal"/>
        <w:jc w:val="left"/>
        <w:rPr/>
      </w:pPr>
      <w:r>
        <w:rPr>
          <w:rFonts w:ascii="Tohama" w:hAnsi="Tohama"/>
          <w:sz w:val="24"/>
          <w:szCs w:val="24"/>
        </w:rPr>
        <w:t>objectif : En 2022, je réduis  mes déchets de ………..</w:t>
      </w:r>
    </w:p>
    <w:p>
      <w:pPr>
        <w:pStyle w:val="Normal"/>
        <w:jc w:val="left"/>
        <w:rPr>
          <w:rFonts w:ascii="Tohama" w:hAnsi="Tohama"/>
          <w:sz w:val="24"/>
          <w:szCs w:val="24"/>
        </w:rPr>
      </w:pPr>
      <w:r>
        <w:rPr>
          <w:rFonts w:ascii="Tohama" w:hAnsi="Tohama"/>
          <w:sz w:val="24"/>
          <w:szCs w:val="24"/>
        </w:rPr>
      </w:r>
    </w:p>
    <w:p>
      <w:pPr>
        <w:pStyle w:val="Titre1"/>
        <w:rPr>
          <w:rFonts w:ascii="Tohama" w:hAnsi="Tohama"/>
          <w:b/>
          <w:b/>
          <w:bCs/>
          <w:color w:val="800000"/>
          <w:sz w:val="36"/>
          <w:szCs w:val="36"/>
        </w:rPr>
      </w:pPr>
      <w:r>
        <w:rPr>
          <w:rFonts w:ascii="Tohama" w:hAnsi="Tohama"/>
          <w:b/>
          <w:bCs/>
          <w:color w:val="800000"/>
          <w:sz w:val="36"/>
          <w:szCs w:val="36"/>
        </w:rPr>
        <w:t>Synthèse des résultats en grammes</w:t>
      </w:r>
    </w:p>
    <w:p>
      <w:pPr>
        <w:pStyle w:val="Titre1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ascii="Tohama" w:hAnsi="Tohama"/>
          <w:b/>
          <w:sz w:val="24"/>
          <w:szCs w:val="24"/>
        </w:rPr>
        <w:t xml:space="preserve">Pesée </w:t>
      </w:r>
      <w:r>
        <w:rPr>
          <w:rFonts w:eastAsia="Droid Sans Fallback" w:cs="Calibri" w:ascii="Tohama" w:hAnsi="Tohama"/>
          <w:b/>
          <w:color w:val="00000A"/>
          <w:sz w:val="24"/>
          <w:szCs w:val="24"/>
          <w:lang w:val="fr-FR" w:eastAsia="en-US" w:bidi="ar-SA"/>
        </w:rPr>
        <w:t>décembre</w:t>
      </w:r>
      <w:r>
        <w:rPr>
          <w:rFonts w:ascii="Tohama" w:hAnsi="Tohama"/>
          <w:b/>
          <w:sz w:val="24"/>
          <w:szCs w:val="24"/>
        </w:rPr>
        <w:t xml:space="preserve">      …………………………………</w:t>
      </w:r>
    </w:p>
    <w:p>
      <w:pPr>
        <w:pStyle w:val="Normal"/>
        <w:spacing w:lineRule="auto" w:line="240"/>
        <w:rPr>
          <w:rFonts w:ascii="Tohama" w:hAnsi="Tohama"/>
          <w:b/>
          <w:b/>
          <w:sz w:val="24"/>
          <w:szCs w:val="24"/>
        </w:rPr>
      </w:pPr>
      <w:r>
        <w:rPr>
          <w:rFonts w:ascii="Tohama" w:hAnsi="Tohama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Droid Sans Fallback" w:cs="Calibri" w:ascii="Ubuntu" w:hAnsi="Ubuntu"/>
          <w:b w:val="false"/>
          <w:bCs w:val="false"/>
          <w:sz w:val="72"/>
          <w:szCs w:val="72"/>
        </w:rPr>
        <w:t>}</w:t>
      </w:r>
      <w:r>
        <w:rPr>
          <w:rFonts w:eastAsia="Droid Sans Fallback" w:cs="Calibri" w:ascii="Tohama" w:hAnsi="Tohama"/>
          <w:b/>
          <w:sz w:val="72"/>
          <w:szCs w:val="72"/>
        </w:rPr>
        <w:t xml:space="preserve">  </w:t>
      </w:r>
      <w:r>
        <w:rPr>
          <w:rFonts w:ascii="Tohama" w:hAnsi="Tohama"/>
          <w:b/>
          <w:sz w:val="24"/>
          <w:szCs w:val="24"/>
        </w:rPr>
        <w:t>…….</w:t>
        <w:tab/>
        <w:t>%</w:t>
      </w:r>
    </w:p>
    <w:p>
      <w:pPr>
        <w:pStyle w:val="Normal"/>
        <w:spacing w:lineRule="auto" w:line="240"/>
        <w:rPr/>
      </w:pPr>
      <w:r>
        <w:rPr>
          <w:rFonts w:ascii="Tohama" w:hAnsi="Tohama"/>
          <w:b/>
          <w:sz w:val="24"/>
          <w:szCs w:val="24"/>
        </w:rPr>
        <w:t xml:space="preserve">Pesée </w:t>
      </w:r>
      <w:r>
        <w:rPr>
          <w:rFonts w:eastAsia="Droid Sans Fallback" w:cs="Calibri" w:ascii="Tohama" w:hAnsi="Tohama"/>
          <w:b/>
          <w:color w:val="00000A"/>
          <w:sz w:val="24"/>
          <w:szCs w:val="24"/>
          <w:lang w:val="fr-FR" w:eastAsia="en-US" w:bidi="ar-SA"/>
        </w:rPr>
        <w:t>janvier</w:t>
      </w:r>
      <w:r>
        <w:rPr>
          <w:rFonts w:ascii="Tohama" w:hAnsi="Tohama"/>
          <w:b/>
          <w:sz w:val="24"/>
          <w:szCs w:val="24"/>
        </w:rPr>
        <w:t xml:space="preserve">   ………………………………</w:t>
      </w:r>
    </w:p>
    <w:p>
      <w:pPr>
        <w:pStyle w:val="Normal"/>
        <w:spacing w:lineRule="auto" w:line="240"/>
        <w:rPr>
          <w:rFonts w:ascii="Tohama" w:hAnsi="Tohama"/>
          <w:b/>
          <w:b/>
          <w:sz w:val="24"/>
          <w:szCs w:val="24"/>
        </w:rPr>
      </w:pPr>
      <w:r>
        <w:rPr>
          <w:rFonts w:ascii="Tohama" w:hAnsi="Tohama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Droid Sans Fallback" w:cs="Calibri" w:ascii="Ubuntu" w:hAnsi="Ubuntu"/>
          <w:b w:val="false"/>
          <w:bCs w:val="false"/>
          <w:sz w:val="72"/>
          <w:szCs w:val="72"/>
        </w:rPr>
        <w:t>}</w:t>
      </w:r>
      <w:r>
        <w:rPr>
          <w:rFonts w:ascii="Tohama" w:hAnsi="Tohama"/>
          <w:b/>
          <w:sz w:val="24"/>
          <w:szCs w:val="24"/>
        </w:rPr>
        <w:tab/>
        <w:t>…….</w:t>
        <w:tab/>
        <w:t>%</w:t>
      </w:r>
    </w:p>
    <w:p>
      <w:pPr>
        <w:pStyle w:val="Normal"/>
        <w:spacing w:lineRule="auto" w:line="240"/>
        <w:rPr/>
      </w:pPr>
      <w:r>
        <w:rPr>
          <w:rFonts w:ascii="Tohama" w:hAnsi="Tohama"/>
          <w:b/>
          <w:sz w:val="24"/>
          <w:szCs w:val="24"/>
        </w:rPr>
        <w:t xml:space="preserve">Pesée </w:t>
      </w:r>
      <w:r>
        <w:rPr>
          <w:rFonts w:eastAsia="Droid Sans Fallback" w:cs="Calibri" w:ascii="Tohama" w:hAnsi="Tohama"/>
          <w:b/>
          <w:color w:val="00000A"/>
          <w:sz w:val="24"/>
          <w:szCs w:val="24"/>
          <w:lang w:val="fr-FR" w:eastAsia="en-US" w:bidi="ar-SA"/>
        </w:rPr>
        <w:t>février</w:t>
      </w:r>
      <w:r>
        <w:rPr>
          <w:rFonts w:ascii="Tohama" w:hAnsi="Tohama"/>
          <w:b/>
          <w:sz w:val="24"/>
          <w:szCs w:val="24"/>
        </w:rPr>
        <w:t xml:space="preserve">   ……………………………….</w:t>
      </w:r>
    </w:p>
    <w:p>
      <w:pPr>
        <w:pStyle w:val="Normal"/>
        <w:spacing w:lineRule="auto" w:line="240"/>
        <w:rPr>
          <w:rFonts w:ascii="Tohama" w:hAnsi="Tohama"/>
          <w:b/>
          <w:b/>
          <w:sz w:val="24"/>
          <w:szCs w:val="24"/>
        </w:rPr>
      </w:pPr>
      <w:r>
        <w:rPr>
          <w:rFonts w:ascii="Tohama" w:hAnsi="Tohama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Droid Sans Fallback" w:cs="Calibri" w:ascii="Ubuntu" w:hAnsi="Ubuntu"/>
          <w:b w:val="false"/>
          <w:bCs w:val="false"/>
          <w:sz w:val="72"/>
          <w:szCs w:val="72"/>
        </w:rPr>
        <w:t>}</w:t>
      </w:r>
      <w:r>
        <w:rPr>
          <w:rFonts w:ascii="Tohama" w:hAnsi="Tohama"/>
          <w:b/>
          <w:sz w:val="24"/>
          <w:szCs w:val="24"/>
        </w:rPr>
        <w:tab/>
        <w:t>…….</w:t>
        <w:tab/>
        <w:t>%</w:t>
      </w:r>
    </w:p>
    <w:p>
      <w:pPr>
        <w:pStyle w:val="Normal"/>
        <w:spacing w:lineRule="auto" w:line="240"/>
        <w:rPr/>
      </w:pPr>
      <w:r>
        <w:rPr>
          <w:rFonts w:ascii="Tohama" w:hAnsi="Tohama"/>
          <w:b/>
          <w:sz w:val="24"/>
          <w:szCs w:val="24"/>
        </w:rPr>
        <w:t xml:space="preserve">Pesée </w:t>
      </w:r>
      <w:r>
        <w:rPr>
          <w:rFonts w:eastAsia="Droid Sans Fallback" w:cs="Calibri" w:ascii="Tohama" w:hAnsi="Tohama"/>
          <w:b/>
          <w:color w:val="00000A"/>
          <w:sz w:val="24"/>
          <w:szCs w:val="24"/>
          <w:lang w:val="fr-FR" w:eastAsia="en-US" w:bidi="ar-SA"/>
        </w:rPr>
        <w:t>mars</w:t>
      </w:r>
      <w:r>
        <w:rPr>
          <w:rFonts w:ascii="Tohama" w:hAnsi="Tohama"/>
          <w:b/>
          <w:sz w:val="24"/>
          <w:szCs w:val="24"/>
        </w:rPr>
        <w:t xml:space="preserve">      …………………………………</w:t>
      </w:r>
    </w:p>
    <w:p>
      <w:pPr>
        <w:pStyle w:val="Normal"/>
        <w:spacing w:lineRule="auto" w:line="240"/>
        <w:rPr>
          <w:rFonts w:ascii="Tohama" w:hAnsi="Tohama"/>
          <w:b/>
          <w:b/>
          <w:sz w:val="24"/>
          <w:szCs w:val="24"/>
        </w:rPr>
      </w:pPr>
      <w:r>
        <w:rPr>
          <w:rFonts w:ascii="Tohama" w:hAnsi="Tohama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Droid Sans Fallback" w:cs="Calibri" w:ascii="Ubuntu" w:hAnsi="Ubuntu"/>
          <w:b w:val="false"/>
          <w:bCs w:val="false"/>
          <w:sz w:val="72"/>
          <w:szCs w:val="72"/>
        </w:rPr>
        <w:t>}</w:t>
      </w:r>
      <w:r>
        <w:rPr>
          <w:rFonts w:ascii="Tohama" w:hAnsi="Tohama"/>
          <w:b/>
          <w:sz w:val="24"/>
          <w:szCs w:val="24"/>
        </w:rPr>
        <w:tab/>
        <w:t>…….</w:t>
        <w:tab/>
        <w:t>%</w:t>
      </w:r>
    </w:p>
    <w:p>
      <w:pPr>
        <w:pStyle w:val="Normal"/>
        <w:spacing w:lineRule="auto" w:line="240"/>
        <w:rPr/>
      </w:pPr>
      <w:r>
        <w:rPr>
          <w:rFonts w:ascii="Tohama" w:hAnsi="Tohama"/>
          <w:b/>
          <w:sz w:val="24"/>
          <w:szCs w:val="24"/>
        </w:rPr>
        <w:t xml:space="preserve">Pesée </w:t>
      </w:r>
      <w:r>
        <w:rPr>
          <w:rFonts w:eastAsia="Droid Sans Fallback" w:cs="Calibri" w:ascii="Tohama" w:hAnsi="Tohama"/>
          <w:b/>
          <w:color w:val="00000A"/>
          <w:sz w:val="24"/>
          <w:szCs w:val="24"/>
          <w:lang w:val="fr-FR" w:eastAsia="en-US" w:bidi="ar-SA"/>
        </w:rPr>
        <w:t>avril</w:t>
      </w:r>
      <w:r>
        <w:rPr>
          <w:rFonts w:ascii="Tohama" w:hAnsi="Tohama"/>
          <w:b/>
          <w:sz w:val="24"/>
          <w:szCs w:val="24"/>
        </w:rPr>
        <w:t xml:space="preserve">      …………………………………</w:t>
      </w:r>
    </w:p>
    <w:p>
      <w:pPr>
        <w:pStyle w:val="Normal"/>
        <w:spacing w:lineRule="auto" w:line="240"/>
        <w:rPr>
          <w:rFonts w:ascii="Tohama" w:hAnsi="Tohama"/>
          <w:b/>
          <w:b/>
          <w:sz w:val="24"/>
          <w:szCs w:val="24"/>
        </w:rPr>
      </w:pPr>
      <w:r>
        <w:rPr>
          <w:rFonts w:ascii="Tohama" w:hAnsi="Tohama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Droid Sans Fallback" w:cs="Calibri" w:ascii="Ubuntu" w:hAnsi="Ubuntu"/>
          <w:b w:val="false"/>
          <w:bCs w:val="false"/>
          <w:sz w:val="72"/>
          <w:szCs w:val="72"/>
        </w:rPr>
        <w:t>}</w:t>
      </w:r>
      <w:r>
        <w:rPr>
          <w:rFonts w:ascii="Tohama" w:hAnsi="Tohama"/>
          <w:b/>
          <w:sz w:val="24"/>
          <w:szCs w:val="24"/>
        </w:rPr>
        <w:tab/>
        <w:t>……..</w:t>
        <w:tab/>
        <w:t>%</w:t>
      </w:r>
    </w:p>
    <w:p>
      <w:pPr>
        <w:pStyle w:val="Normal"/>
        <w:spacing w:lineRule="auto" w:line="240"/>
        <w:rPr/>
      </w:pPr>
      <w:r>
        <w:rPr>
          <w:rFonts w:ascii="Tohama" w:hAnsi="Tohama"/>
          <w:b/>
          <w:sz w:val="24"/>
          <w:szCs w:val="24"/>
        </w:rPr>
        <w:t xml:space="preserve">Pesée </w:t>
      </w:r>
      <w:r>
        <w:rPr>
          <w:rFonts w:eastAsia="Droid Sans Fallback" w:cs="Calibri" w:ascii="Tohama" w:hAnsi="Tohama"/>
          <w:b/>
          <w:color w:val="00000A"/>
          <w:sz w:val="24"/>
          <w:szCs w:val="24"/>
          <w:lang w:val="fr-FR" w:eastAsia="en-US" w:bidi="ar-SA"/>
        </w:rPr>
        <w:t>mai</w:t>
      </w:r>
      <w:r>
        <w:rPr>
          <w:rFonts w:ascii="Tohama" w:hAnsi="Tohama"/>
          <w:b/>
          <w:sz w:val="24"/>
          <w:szCs w:val="24"/>
        </w:rPr>
        <w:t xml:space="preserve">          ..…………………………….</w:t>
      </w:r>
    </w:p>
    <w:p>
      <w:pPr>
        <w:pStyle w:val="Normal"/>
        <w:spacing w:lineRule="auto" w:line="240"/>
        <w:rPr>
          <w:rFonts w:ascii="Tohama" w:hAnsi="Tohama"/>
          <w:b/>
          <w:b/>
          <w:sz w:val="24"/>
          <w:szCs w:val="24"/>
        </w:rPr>
      </w:pPr>
      <w:r>
        <w:rPr>
          <w:rFonts w:eastAsia="Droid Sans Fallback" w:cs="Calibri" w:ascii="Ubuntu" w:hAnsi="Ubuntu"/>
          <w:b w:val="false"/>
          <w:bCs w:val="false"/>
          <w:sz w:val="72"/>
          <w:szCs w:val="72"/>
        </w:rPr>
        <w:tab/>
        <w:tab/>
        <w:tab/>
        <w:tab/>
        <w:tab/>
        <w:tab/>
        <w:tab/>
        <w:tab/>
        <w:t>}</w:t>
      </w:r>
      <w:r>
        <w:rPr>
          <w:rFonts w:ascii="Tohama" w:hAnsi="Tohama"/>
          <w:b/>
          <w:sz w:val="24"/>
          <w:szCs w:val="24"/>
        </w:rPr>
        <w:tab/>
        <w:t>……..</w:t>
        <w:tab/>
        <w:t>%</w:t>
      </w:r>
    </w:p>
    <w:p>
      <w:pPr>
        <w:pStyle w:val="Normal"/>
        <w:spacing w:lineRule="auto" w:line="240"/>
        <w:rPr/>
      </w:pPr>
      <w:r>
        <w:rPr>
          <w:rFonts w:ascii="Tohama" w:hAnsi="Tohama"/>
          <w:b/>
          <w:sz w:val="24"/>
          <w:szCs w:val="24"/>
        </w:rPr>
        <w:t xml:space="preserve">Pesée </w:t>
      </w:r>
      <w:r>
        <w:rPr>
          <w:rFonts w:eastAsia="Droid Sans Fallback" w:cs="Calibri" w:ascii="Tohama" w:hAnsi="Tohama"/>
          <w:b/>
          <w:color w:val="00000A"/>
          <w:sz w:val="24"/>
          <w:szCs w:val="24"/>
          <w:lang w:val="fr-FR" w:eastAsia="en-US" w:bidi="ar-SA"/>
        </w:rPr>
        <w:t>juin</w:t>
      </w:r>
      <w:r>
        <w:rPr>
          <w:rFonts w:ascii="Tohama" w:hAnsi="Tohama"/>
          <w:b/>
          <w:sz w:val="24"/>
          <w:szCs w:val="24"/>
        </w:rPr>
        <w:t xml:space="preserve">          ………………………………..</w:t>
      </w:r>
    </w:p>
    <w:p>
      <w:pPr>
        <w:pStyle w:val="Normal"/>
        <w:rPr>
          <w:rFonts w:ascii="Tohama" w:hAnsi="Tohama"/>
          <w:b/>
          <w:b/>
          <w:sz w:val="36"/>
          <w:szCs w:val="36"/>
        </w:rPr>
      </w:pPr>
      <w:r>
        <w:rPr>
          <w:rFonts w:ascii="Tohama" w:hAnsi="Tohama"/>
          <w:b/>
          <w:sz w:val="36"/>
          <w:szCs w:val="36"/>
        </w:rPr>
      </w:r>
    </w:p>
    <w:p>
      <w:pPr>
        <w:pStyle w:val="Normal"/>
        <w:rPr>
          <w:rFonts w:ascii="Tohama" w:hAnsi="Tohama"/>
          <w:b/>
          <w:b/>
          <w:bCs/>
          <w:color w:val="800000"/>
          <w:sz w:val="36"/>
          <w:szCs w:val="36"/>
        </w:rPr>
      </w:pPr>
      <w:r>
        <w:rPr>
          <w:rFonts w:ascii="Tohama" w:hAnsi="Tohama"/>
          <w:b/>
          <w:bCs/>
          <w:color w:val="800000"/>
          <w:sz w:val="36"/>
          <w:szCs w:val="36"/>
        </w:rPr>
      </w:r>
    </w:p>
    <w:p>
      <w:pPr>
        <w:pStyle w:val="Normal"/>
        <w:rPr>
          <w:rFonts w:ascii="Gadugi" w:hAnsi="Gadugi"/>
          <w:b/>
          <w:b/>
          <w:bCs/>
          <w:color w:val="800000"/>
          <w:sz w:val="40"/>
          <w:szCs w:val="40"/>
        </w:rPr>
      </w:pPr>
      <w:r>
        <w:rPr>
          <w:rFonts w:ascii="Tohama" w:hAnsi="Tohama"/>
          <w:b/>
          <w:bCs/>
          <w:color w:val="800000"/>
          <w:sz w:val="36"/>
          <w:szCs w:val="36"/>
        </w:rPr>
        <w:t>M</w:t>
      </w:r>
      <w:r>
        <w:rPr>
          <w:rFonts w:ascii="Gadugi" w:hAnsi="Gadugi"/>
          <w:b/>
          <w:bCs/>
          <w:color w:val="800000"/>
          <w:sz w:val="40"/>
          <w:szCs w:val="40"/>
        </w:rPr>
        <w:t>émo pour la pesée</w:t>
      </w:r>
    </w:p>
    <w:p>
      <w:pPr>
        <w:pStyle w:val="ListParagraph"/>
        <w:numPr>
          <w:ilvl w:val="0"/>
          <w:numId w:val="1"/>
        </w:numPr>
        <w:rPr/>
      </w:pPr>
      <w:r>
        <w:rPr/>
        <w:t>Réaliser les pesées sur des périodes identiques</w:t>
      </w:r>
    </w:p>
    <w:p>
      <w:pPr>
        <w:pStyle w:val="ListParagraph"/>
        <w:numPr>
          <w:ilvl w:val="0"/>
          <w:numId w:val="1"/>
        </w:numPr>
        <w:rPr/>
      </w:pPr>
      <w:r>
        <w:rPr/>
        <w:t>Noter le poids des poubelles en grammes</w:t>
      </w:r>
    </w:p>
    <w:p>
      <w:pPr>
        <w:pStyle w:val="ListParagraph"/>
        <w:numPr>
          <w:ilvl w:val="0"/>
          <w:numId w:val="1"/>
        </w:numPr>
        <w:rPr/>
      </w:pPr>
      <w:r>
        <w:rPr/>
        <w:t>Peser au minima les poubelles d’ordures ménagères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Tohama" w:hAnsi="Tohama"/>
          <w:b/>
          <w:b/>
          <w:color w:val="800000"/>
          <w:sz w:val="36"/>
          <w:szCs w:val="36"/>
        </w:rPr>
      </w:pPr>
      <w:r>
        <w:rPr>
          <w:rFonts w:ascii="Tohama" w:hAnsi="Tohama"/>
          <w:b/>
          <w:color w:val="800000"/>
          <w:sz w:val="36"/>
          <w:szCs w:val="36"/>
        </w:rPr>
        <w:t>Mode d'emploi pour la pesée</w:t>
      </w:r>
    </w:p>
    <w:p>
      <w:pPr>
        <w:pStyle w:val="Normal"/>
        <w:rPr/>
      </w:pPr>
      <w:r>
        <w:rPr/>
      </w:r>
    </w:p>
    <w:p>
      <w:pPr>
        <w:pStyle w:val="Normal"/>
        <w:rPr>
          <w:rFonts w:ascii="DIHPFF+FranklinGothic-Book" w:hAnsi="DIHPFF+FranklinGothic-Book"/>
          <w:b/>
          <w:b/>
          <w:color w:val="579D1C"/>
          <w:sz w:val="22"/>
          <w:szCs w:val="28"/>
        </w:rPr>
      </w:pPr>
      <w:r>
        <w:rPr>
          <w:rFonts w:ascii="DIHPFF+FranklinGothic-Book" w:hAnsi="DIHPFF+FranklinGothic-Book"/>
          <w:b/>
          <w:color w:val="579D1C"/>
          <w:sz w:val="22"/>
          <w:szCs w:val="28"/>
        </w:rPr>
        <w:t>Vous disposez :</w:t>
      </w:r>
    </w:p>
    <w:p>
      <w:pPr>
        <w:pStyle w:val="Normal"/>
        <w:jc w:val="left"/>
        <w:rPr>
          <w:rFonts w:ascii="DIHPFF+FranklinGothic-Book" w:hAnsi="DIHPFF+FranklinGothic-Book"/>
          <w:color w:val="000000"/>
          <w:sz w:val="22"/>
        </w:rPr>
      </w:pPr>
      <w:r>
        <w:rPr>
          <w:rFonts w:ascii="DIHPFF+FranklinGothic-Book" w:hAnsi="DIHPFF+FranklinGothic-Book"/>
          <w:color w:val="000000"/>
          <w:sz w:val="22"/>
        </w:rPr>
        <w:t>- d’un peson,</w:t>
      </w:r>
    </w:p>
    <w:p>
      <w:pPr>
        <w:pStyle w:val="Normal"/>
        <w:jc w:val="left"/>
        <w:rPr>
          <w:rFonts w:ascii="DIHPFF+FranklinGothic-Book" w:hAnsi="DIHPFF+FranklinGothic-Book"/>
          <w:color w:val="000000"/>
          <w:sz w:val="22"/>
        </w:rPr>
      </w:pPr>
      <w:r>
        <w:rPr>
          <w:rFonts w:ascii="DIHPFF+FranklinGothic-Book" w:hAnsi="DIHPFF+FranklinGothic-Book"/>
          <w:color w:val="000000"/>
          <w:sz w:val="22"/>
        </w:rPr>
        <w:t>- d’un tableau papier pour vous faciliter la saisie,</w:t>
      </w:r>
    </w:p>
    <w:p>
      <w:pPr>
        <w:pStyle w:val="Normal"/>
        <w:jc w:val="left"/>
        <w:rPr/>
      </w:pPr>
      <w:r>
        <w:rPr>
          <w:rFonts w:ascii="DIHPFF+FranklinGothic-Book" w:hAnsi="DIHPFF+FranklinGothic-Book"/>
          <w:color w:val="000000"/>
          <w:sz w:val="22"/>
        </w:rPr>
        <w:t>- d’un tableau Excel à télécharger sur surunairdeterre.</w:t>
      </w:r>
      <w:r>
        <w:rPr>
          <w:rFonts w:eastAsia="Droid Sans Fallback" w:cs="Calibri" w:ascii="DIHPFF+FranklinGothic-Book" w:hAnsi="DIHPFF+FranklinGothic-Book"/>
          <w:color w:val="000000"/>
          <w:kern w:val="0"/>
          <w:sz w:val="22"/>
          <w:szCs w:val="22"/>
          <w:lang w:val="fr-FR" w:eastAsia="en-US" w:bidi="ar-SA"/>
        </w:rPr>
        <w:t>fr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ohama" w:hAnsi="Tohama"/>
          <w:b/>
          <w:color w:val="579D1C"/>
          <w:sz w:val="22"/>
          <w:szCs w:val="28"/>
        </w:rPr>
        <w:t>Le fichier Excel est composé de 3 onglets :</w:t>
      </w:r>
    </w:p>
    <w:p>
      <w:pPr>
        <w:pStyle w:val="Normal"/>
        <w:numPr>
          <w:ilvl w:val="0"/>
          <w:numId w:val="2"/>
        </w:numPr>
        <w:jc w:val="left"/>
        <w:rPr>
          <w:rFonts w:ascii="Tohama" w:hAnsi="Tohama"/>
          <w:color w:val="000000"/>
          <w:sz w:val="22"/>
        </w:rPr>
      </w:pPr>
      <w:r>
        <w:rPr>
          <w:rFonts w:ascii="Tohama" w:hAnsi="Tohama"/>
          <w:color w:val="000000"/>
          <w:sz w:val="22"/>
        </w:rPr>
        <w:t>Info famille</w:t>
      </w:r>
    </w:p>
    <w:p>
      <w:pPr>
        <w:pStyle w:val="Normal"/>
        <w:numPr>
          <w:ilvl w:val="0"/>
          <w:numId w:val="2"/>
        </w:numPr>
        <w:jc w:val="left"/>
        <w:rPr>
          <w:rFonts w:ascii="Tohama" w:hAnsi="Tohama"/>
          <w:color w:val="000000"/>
          <w:sz w:val="22"/>
        </w:rPr>
      </w:pPr>
      <w:r>
        <w:rPr>
          <w:rFonts w:ascii="Tohama" w:hAnsi="Tohama"/>
          <w:color w:val="000000"/>
          <w:sz w:val="22"/>
        </w:rPr>
        <w:t>Saisie pesée</w:t>
      </w:r>
    </w:p>
    <w:p>
      <w:pPr>
        <w:pStyle w:val="Normal"/>
        <w:numPr>
          <w:ilvl w:val="0"/>
          <w:numId w:val="2"/>
        </w:numPr>
        <w:jc w:val="left"/>
        <w:rPr>
          <w:rFonts w:ascii="Tohama" w:hAnsi="Tohama"/>
          <w:color w:val="000000"/>
          <w:sz w:val="22"/>
        </w:rPr>
      </w:pPr>
      <w:r>
        <w:rPr>
          <w:rFonts w:ascii="Tohama" w:hAnsi="Tohama"/>
          <w:color w:val="000000"/>
          <w:sz w:val="22"/>
        </w:rPr>
        <w:t>Bilan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Tohama" w:hAnsi="Tohama"/>
          <w:color w:val="000000"/>
          <w:sz w:val="22"/>
        </w:rPr>
      </w:pPr>
      <w:r>
        <w:rPr>
          <w:rFonts w:ascii="Tohama" w:hAnsi="Tohama"/>
          <w:b/>
          <w:color w:val="000000"/>
          <w:sz w:val="22"/>
          <w:szCs w:val="28"/>
        </w:rPr>
        <w:t xml:space="preserve">Le fichier Excel </w:t>
      </w:r>
      <w:r>
        <w:rPr>
          <w:rFonts w:ascii="Tohama" w:hAnsi="Tohama"/>
          <w:b w:val="false"/>
          <w:bCs w:val="false"/>
          <w:color w:val="000000"/>
          <w:sz w:val="22"/>
          <w:szCs w:val="28"/>
        </w:rPr>
        <w:t>comporte des formules et des</w:t>
      </w:r>
      <w:r>
        <w:rPr>
          <w:rFonts w:ascii="Tohama" w:hAnsi="Tohama"/>
          <w:b/>
          <w:color w:val="000000"/>
          <w:sz w:val="22"/>
          <w:szCs w:val="28"/>
        </w:rPr>
        <w:t xml:space="preserve"> </w:t>
      </w:r>
      <w:r>
        <w:rPr>
          <w:rFonts w:ascii="Tohama" w:hAnsi="Tohama"/>
          <w:color w:val="000000"/>
          <w:sz w:val="22"/>
        </w:rPr>
        <w:t>graphiques qui permettent de réaliser un bilan automatisé au fur et à mesure de vos saisies.</w:t>
      </w:r>
    </w:p>
    <w:p>
      <w:pPr>
        <w:pStyle w:val="Normal"/>
        <w:rPr/>
      </w:pPr>
      <w:r>
        <w:rPr>
          <w:rFonts w:ascii="DIHPFF+FranklinGothic-Book" w:hAnsi="DIHPFF+FranklinGothic-Book"/>
          <w:b/>
          <w:color w:val="579D1C"/>
          <w:sz w:val="22"/>
          <w:szCs w:val="28"/>
        </w:rPr>
        <w:t>Etape 1 : Saisir les données relatives au foyer</w:t>
      </w:r>
    </w:p>
    <w:p>
      <w:pPr>
        <w:pStyle w:val="Normal"/>
        <w:spacing w:lineRule="auto" w:line="360"/>
        <w:jc w:val="left"/>
        <w:rPr>
          <w:rFonts w:ascii="DIHPFF+FranklinGothic-Book" w:hAnsi="DIHPFF+FranklinGothic-Book"/>
          <w:color w:val="000000"/>
          <w:sz w:val="22"/>
        </w:rPr>
      </w:pPr>
      <w:r>
        <w:rPr>
          <w:rFonts w:ascii="DIHPFF+FranklinGothic-Book" w:hAnsi="DIHPFF+FranklinGothic-Book"/>
          <w:color w:val="000000"/>
          <w:sz w:val="22"/>
        </w:rPr>
        <w:t>dans l’onglet « Info famille ». Les questions qui vous sont posées permettront d’analyser plus finement vos résultats.</w:t>
      </w:r>
    </w:p>
    <w:p>
      <w:pPr>
        <w:pStyle w:val="Normal"/>
        <w:rPr/>
      </w:pPr>
      <w:r>
        <w:rPr>
          <w:rFonts w:ascii="DIHPFF+FranklinGothic-Book" w:hAnsi="DIHPFF+FranklinGothic-Book"/>
          <w:b/>
          <w:color w:val="579D1C"/>
          <w:sz w:val="22"/>
          <w:szCs w:val="28"/>
        </w:rPr>
        <w:t>Etape 2 : Pesez vos déchets :</w:t>
      </w:r>
    </w:p>
    <w:p>
      <w:pPr>
        <w:pStyle w:val="Normal"/>
        <w:jc w:val="left"/>
        <w:rPr>
          <w:rFonts w:ascii="DIHPFF+FranklinGothic-Book" w:hAnsi="DIHPFF+FranklinGothic-Book"/>
          <w:color w:val="000000"/>
          <w:sz w:val="22"/>
        </w:rPr>
      </w:pPr>
      <w:r>
        <w:rPr>
          <w:rFonts w:ascii="DIHPFF+FranklinGothic-Book" w:hAnsi="DIHPFF+FranklinGothic-Book"/>
          <w:color w:val="000000"/>
          <w:sz w:val="22"/>
        </w:rPr>
        <w:t xml:space="preserve">- les </w:t>
      </w:r>
      <w:r>
        <w:rPr>
          <w:rFonts w:ascii="DIHPFF+FranklinGothic-Book" w:hAnsi="DIHPFF+FranklinGothic-Book"/>
          <w:color w:val="000000"/>
          <w:sz w:val="22"/>
          <w:shd w:fill="FFFFFF" w:val="clear"/>
        </w:rPr>
        <w:t xml:space="preserve">OM </w:t>
      </w:r>
      <w:r>
        <w:rPr>
          <w:rFonts w:ascii="DIHPFF+FranklinGothic-Book" w:hAnsi="DIHPFF+FranklinGothic-Book"/>
          <w:color w:val="000000"/>
          <w:sz w:val="22"/>
        </w:rPr>
        <w:t>dans leur sac,</w:t>
      </w:r>
    </w:p>
    <w:p>
      <w:pPr>
        <w:pStyle w:val="Normal"/>
        <w:jc w:val="left"/>
        <w:rPr>
          <w:rFonts w:ascii="DIHPFF+FranklinGothic-Book" w:hAnsi="DIHPFF+FranklinGothic-Book"/>
          <w:color w:val="000000"/>
          <w:sz w:val="22"/>
        </w:rPr>
      </w:pPr>
      <w:r>
        <w:rPr>
          <w:rFonts w:ascii="DIHPFF+FranklinGothic-Book" w:hAnsi="DIHPFF+FranklinGothic-Book"/>
          <w:color w:val="000000"/>
          <w:sz w:val="22"/>
        </w:rPr>
        <w:t>- le tri et le verre dans un sac réutilisable,</w:t>
      </w:r>
    </w:p>
    <w:p>
      <w:pPr>
        <w:pStyle w:val="Normal"/>
        <w:jc w:val="left"/>
        <w:rPr>
          <w:rFonts w:ascii="DIHPFF+FranklinGothic-Book" w:hAnsi="DIHPFF+FranklinGothic-Book"/>
          <w:color w:val="000000"/>
          <w:sz w:val="22"/>
        </w:rPr>
      </w:pPr>
      <w:r>
        <w:rPr>
          <w:rFonts w:ascii="DIHPFF+FranklinGothic-Book" w:hAnsi="DIHPFF+FranklinGothic-Book"/>
          <w:color w:val="000000"/>
          <w:sz w:val="22"/>
        </w:rPr>
        <w:t>- le compost dans le bio-seau.</w:t>
      </w:r>
    </w:p>
    <w:p>
      <w:pPr>
        <w:pStyle w:val="Normal"/>
        <w:jc w:val="left"/>
        <w:rPr>
          <w:rFonts w:ascii="DIHPFF+FranklinGothic-Book" w:hAnsi="DIHPFF+FranklinGothic-Book"/>
          <w:color w:val="000000"/>
          <w:sz w:val="22"/>
        </w:rPr>
      </w:pPr>
      <w:r>
        <w:rPr>
          <w:rFonts w:ascii="DIHPFF+FranklinGothic-Book" w:hAnsi="DIHPFF+FranklinGothic-Book"/>
          <w:color w:val="000000"/>
          <w:sz w:val="22"/>
        </w:rPr>
        <w:t>Reporter la valeur indiquée par le peson sur le tableau papier.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>
          <w:rFonts w:ascii="DIHPFF+FranklinGothic-Book" w:hAnsi="DIHPFF+FranklinGothic-Book"/>
          <w:b/>
          <w:b/>
          <w:bCs/>
          <w:color w:val="579D1C"/>
          <w:sz w:val="22"/>
        </w:rPr>
      </w:pPr>
      <w:r>
        <w:rPr>
          <w:rFonts w:ascii="DIHPFF+FranklinGothic-Book" w:hAnsi="DIHPFF+FranklinGothic-Book"/>
          <w:b/>
          <w:bCs/>
          <w:color w:val="579D1C"/>
          <w:sz w:val="22"/>
        </w:rPr>
      </w:r>
    </w:p>
    <w:p>
      <w:pPr>
        <w:pStyle w:val="Normal"/>
        <w:spacing w:lineRule="auto" w:line="360"/>
        <w:jc w:val="left"/>
        <w:rPr>
          <w:rFonts w:ascii="DIHPFF+FranklinGothic-Book" w:hAnsi="DIHPFF+FranklinGothic-Book"/>
          <w:b/>
          <w:b/>
          <w:bCs/>
          <w:color w:val="579D1C"/>
          <w:sz w:val="22"/>
        </w:rPr>
      </w:pPr>
      <w:r>
        <w:rPr>
          <w:rFonts w:ascii="DIHPFF+FranklinGothic-Book" w:hAnsi="DIHPFF+FranklinGothic-Book"/>
          <w:b/>
          <w:bCs/>
          <w:color w:val="579D1C"/>
          <w:sz w:val="22"/>
        </w:rPr>
      </w:r>
    </w:p>
    <w:p>
      <w:pPr>
        <w:pStyle w:val="Normal"/>
        <w:spacing w:lineRule="auto" w:line="360"/>
        <w:jc w:val="left"/>
        <w:rPr>
          <w:rFonts w:ascii="DIHPFF+FranklinGothic-Book" w:hAnsi="DIHPFF+FranklinGothic-Book"/>
          <w:b/>
          <w:b/>
          <w:bCs/>
          <w:color w:val="579D1C"/>
          <w:sz w:val="22"/>
        </w:rPr>
      </w:pPr>
      <w:r>
        <w:rPr>
          <w:rFonts w:ascii="DIHPFF+FranklinGothic-Book" w:hAnsi="DIHPFF+FranklinGothic-Book"/>
          <w:b/>
          <w:bCs/>
          <w:color w:val="579D1C"/>
          <w:sz w:val="22"/>
        </w:rPr>
      </w:r>
    </w:p>
    <w:p>
      <w:pPr>
        <w:pStyle w:val="Normal"/>
        <w:spacing w:lineRule="auto" w:line="360"/>
        <w:jc w:val="left"/>
        <w:rPr>
          <w:rFonts w:ascii="DIHPFF+FranklinGothic-Book" w:hAnsi="DIHPFF+FranklinGothic-Book"/>
          <w:color w:val="000000"/>
          <w:sz w:val="22"/>
        </w:rPr>
      </w:pPr>
      <w:r>
        <w:rPr>
          <w:rFonts w:ascii="DIHPFF+FranklinGothic-Book" w:hAnsi="DIHPFF+FranklinGothic-Book"/>
          <w:b/>
          <w:bCs/>
          <w:color w:val="579D1C"/>
          <w:sz w:val="22"/>
        </w:rPr>
        <w:t>Etape 3 :</w:t>
      </w:r>
      <w:r>
        <w:rPr>
          <w:rFonts w:ascii="DIHPFF+FranklinGothic-Book" w:hAnsi="DIHPFF+FranklinGothic-Book"/>
          <w:b/>
          <w:bCs/>
          <w:color w:val="000000"/>
          <w:sz w:val="22"/>
        </w:rPr>
        <w:t xml:space="preserve"> </w:t>
      </w:r>
      <w:r>
        <w:rPr>
          <w:rFonts w:ascii="DIHPFF+FranklinGothic-Book" w:hAnsi="DIHPFF+FranklinGothic-Book"/>
          <w:color w:val="000000"/>
          <w:sz w:val="22"/>
        </w:rPr>
        <w:t>Vous retrouvez dans le tableur Excel exactement le même tableau que celui</w:t>
      </w:r>
      <w:r>
        <w:rPr>
          <w:rFonts w:ascii="DIHPFF+FranklinGothic-Book" w:hAnsi="DIHPFF+FranklinGothic-Book"/>
          <w:color w:val="000000"/>
          <w:sz w:val="22"/>
          <w:shd w:fill="FFFFFF" w:val="clear"/>
        </w:rPr>
        <w:t xml:space="preserve"> que v</w:t>
      </w:r>
      <w:r>
        <w:rPr>
          <w:rFonts w:ascii="DIHPFF+FranklinGothic-Book" w:hAnsi="DIHPFF+FranklinGothic-Book"/>
          <w:color w:val="000000"/>
          <w:sz w:val="22"/>
        </w:rPr>
        <w:t>ous avez en version papier. Reportez les données de chaque mois dans l’onglet « saisie pesée OM ».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DIHPFF+FranklinGothic-Book" w:hAnsi="DIHPFF+FranklinGothic-Book"/>
          <w:b/>
          <w:b/>
          <w:bCs/>
          <w:color w:val="000000"/>
          <w:sz w:val="22"/>
          <w:highlight w:val="white"/>
        </w:rPr>
      </w:pPr>
      <w:r>
        <w:rPr>
          <w:rFonts w:ascii="DIHPFF+FranklinGothic-Book" w:hAnsi="DIHPFF+FranklinGothic-Book"/>
          <w:b/>
          <w:bCs/>
          <w:color w:val="000000"/>
          <w:sz w:val="22"/>
        </w:rPr>
        <w:t xml:space="preserve">Attention à bien indiquer le poids </w:t>
      </w:r>
      <w:r>
        <w:rPr>
          <w:rFonts w:ascii="DIHPFF+FranklinGothic-Book" w:hAnsi="DIHPFF+FranklinGothic-Book"/>
          <w:b/>
          <w:bCs/>
          <w:color w:val="000000"/>
          <w:sz w:val="22"/>
          <w:shd w:fill="FFFFFF" w:val="clear"/>
        </w:rPr>
        <w:t>en kg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DIHPFF+FranklinGothic-Book" w:hAnsi="DIHPFF+FranklinGothic-Book"/>
          <w:color w:val="000000"/>
          <w:sz w:val="22"/>
        </w:rPr>
      </w:pPr>
      <w:r>
        <w:rPr>
          <w:rFonts w:ascii="DIHPFF+FranklinGothic-Book" w:hAnsi="DIHPFF+FranklinGothic-Book"/>
          <w:color w:val="000000"/>
          <w:sz w:val="22"/>
        </w:rPr>
        <w:t>Au fur et à mesure que vous remplissez le tableau, l’onglet « Bilan » se modifie.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HelveticaNeue-Light;Helvetica Neue Light;Helvetica Neue;Helvetica;Arial;Lucida Grande;sans-serif" w:hAnsi="HelveticaNeue-Light;Helvetica Neue Light;Helvetica Neue;Helvetica;Arial;Lucida Grande;sans-serif"/>
          <w:color w:val="5B8828"/>
          <w:sz w:val="24"/>
          <w:highlight w:val="white"/>
        </w:rPr>
      </w:pPr>
      <w:bookmarkStart w:id="0" w:name="yui_3_16_0_ym19_1_1519033816694_44032"/>
      <w:bookmarkEnd w:id="0"/>
      <w:r>
        <w:rPr>
          <w:rFonts w:ascii="HelveticaNeue-Light;Helvetica Neue Light;Helvetica Neue;Helvetica;Arial;Lucida Grande;sans-serif" w:hAnsi="HelveticaNeue-Light;Helvetica Neue Light;Helvetica Neue;Helvetica;Arial;Lucida Grande;sans-serif"/>
          <w:color w:val="5B8828"/>
          <w:sz w:val="24"/>
          <w:shd w:fill="FFFFFF" w:val="clear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37" w:type="dxa"/>
        <w:jc w:val="left"/>
        <w:tblInd w:w="296" w:type="dxa"/>
        <w:tblCellMar>
          <w:top w:w="0" w:type="dxa"/>
          <w:left w:w="2" w:type="dxa"/>
          <w:bottom w:w="0" w:type="dxa"/>
          <w:right w:w="2" w:type="dxa"/>
        </w:tblCellMar>
      </w:tblPr>
      <w:tblGrid>
        <w:gridCol w:w="1628"/>
        <w:gridCol w:w="1930"/>
        <w:gridCol w:w="1920"/>
        <w:gridCol w:w="1929"/>
        <w:gridCol w:w="1930"/>
      </w:tblGrid>
      <w:tr>
        <w:trPr/>
        <w:tc>
          <w:tcPr>
            <w:tcW w:w="9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eastAsia="Droid Sans Fallback" w:cs="Calibri" w:ascii="Tahoma" w:hAnsi="Tahoma"/>
                <w:b/>
                <w:bCs/>
                <w:color w:val="579D1C"/>
                <w:sz w:val="20"/>
                <w:szCs w:val="20"/>
                <w:lang w:val="fr-FR" w:eastAsia="en-US" w:bidi="ar-SA"/>
              </w:rPr>
              <w:t>Décembre</w:t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0"/>
                <w:szCs w:val="20"/>
              </w:rPr>
              <w:t>Date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0"/>
                <w:szCs w:val="20"/>
              </w:rPr>
              <w:t>OM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0"/>
                <w:szCs w:val="20"/>
              </w:rPr>
              <w:t>Recyclage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0"/>
                <w:szCs w:val="20"/>
              </w:rPr>
              <w:t>Verre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0"/>
                <w:szCs w:val="20"/>
              </w:rPr>
              <w:t>Compost</w:t>
            </w:r>
          </w:p>
        </w:tc>
      </w:tr>
      <w:tr>
        <w:trPr>
          <w:trHeight w:val="186" w:hRule="atLeast"/>
        </w:trPr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iCs w:val="false"/>
                <w:color w:val="C9211E"/>
                <w:sz w:val="20"/>
                <w:szCs w:val="20"/>
              </w:rPr>
              <w:t>TOTAL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337" w:type="dxa"/>
        <w:jc w:val="left"/>
        <w:tblInd w:w="296" w:type="dxa"/>
        <w:tblCellMar>
          <w:top w:w="0" w:type="dxa"/>
          <w:left w:w="2" w:type="dxa"/>
          <w:bottom w:w="0" w:type="dxa"/>
          <w:right w:w="2" w:type="dxa"/>
        </w:tblCellMar>
      </w:tblPr>
      <w:tblGrid>
        <w:gridCol w:w="1628"/>
        <w:gridCol w:w="1930"/>
        <w:gridCol w:w="1920"/>
        <w:gridCol w:w="1929"/>
        <w:gridCol w:w="1930"/>
      </w:tblGrid>
      <w:tr>
        <w:trPr/>
        <w:tc>
          <w:tcPr>
            <w:tcW w:w="9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 w:eastAsia="Droid Sans Fallback" w:cs="Calibri"/>
                <w:b/>
                <w:b/>
                <w:bCs/>
                <w:color w:val="579D1C"/>
                <w:sz w:val="24"/>
                <w:szCs w:val="24"/>
                <w:lang w:val="fr-FR" w:eastAsia="en-US" w:bidi="ar-SA"/>
              </w:rPr>
            </w:pPr>
            <w:r>
              <w:rPr>
                <w:rFonts w:eastAsia="Droid Sans Fallback" w:cs="Calibri" w:ascii="Tahoma" w:hAnsi="Tahoma"/>
                <w:b/>
                <w:bCs/>
                <w:color w:val="579D1C"/>
                <w:sz w:val="24"/>
                <w:szCs w:val="24"/>
                <w:lang w:val="fr-FR" w:eastAsia="en-US" w:bidi="ar-SA"/>
              </w:rPr>
              <w:t>Janvier</w:t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Date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OM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Recyclage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Verre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Compost</w:t>
            </w:r>
          </w:p>
        </w:tc>
      </w:tr>
      <w:tr>
        <w:trPr>
          <w:trHeight w:val="186" w:hRule="atLeast"/>
        </w:trPr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iCs w:val="false"/>
                <w:color w:val="C9211E"/>
                <w:sz w:val="24"/>
                <w:szCs w:val="24"/>
              </w:rPr>
              <w:t>TOTAL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37" w:type="dxa"/>
        <w:jc w:val="left"/>
        <w:tblInd w:w="296" w:type="dxa"/>
        <w:tblCellMar>
          <w:top w:w="0" w:type="dxa"/>
          <w:left w:w="2" w:type="dxa"/>
          <w:bottom w:w="0" w:type="dxa"/>
          <w:right w:w="2" w:type="dxa"/>
        </w:tblCellMar>
      </w:tblPr>
      <w:tblGrid>
        <w:gridCol w:w="1628"/>
        <w:gridCol w:w="1930"/>
        <w:gridCol w:w="1920"/>
        <w:gridCol w:w="1929"/>
        <w:gridCol w:w="1930"/>
      </w:tblGrid>
      <w:tr>
        <w:trPr/>
        <w:tc>
          <w:tcPr>
            <w:tcW w:w="9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 w:eastAsia="Droid Sans Fallback" w:cs="Calibri"/>
                <w:b/>
                <w:b/>
                <w:bCs/>
                <w:color w:val="579D1C"/>
                <w:sz w:val="24"/>
                <w:szCs w:val="24"/>
                <w:lang w:val="fr-FR" w:eastAsia="en-US" w:bidi="ar-SA"/>
              </w:rPr>
            </w:pPr>
            <w:r>
              <w:rPr>
                <w:rFonts w:eastAsia="Droid Sans Fallback" w:cs="Calibri" w:ascii="Tahoma" w:hAnsi="Tahoma"/>
                <w:b/>
                <w:bCs/>
                <w:color w:val="579D1C"/>
                <w:sz w:val="24"/>
                <w:szCs w:val="24"/>
                <w:lang w:val="fr-FR" w:eastAsia="en-US" w:bidi="ar-SA"/>
              </w:rPr>
              <w:t>Février</w:t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Date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OM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Recyclage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Verre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Compost</w:t>
            </w:r>
          </w:p>
        </w:tc>
      </w:tr>
      <w:tr>
        <w:trPr>
          <w:trHeight w:val="186" w:hRule="atLeast"/>
        </w:trPr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iCs w:val="false"/>
                <w:color w:val="C9211E"/>
                <w:sz w:val="24"/>
                <w:szCs w:val="24"/>
              </w:rPr>
              <w:t>TOTAL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37" w:type="dxa"/>
        <w:jc w:val="left"/>
        <w:tblInd w:w="296" w:type="dxa"/>
        <w:tblCellMar>
          <w:top w:w="0" w:type="dxa"/>
          <w:left w:w="2" w:type="dxa"/>
          <w:bottom w:w="0" w:type="dxa"/>
          <w:right w:w="2" w:type="dxa"/>
        </w:tblCellMar>
      </w:tblPr>
      <w:tblGrid>
        <w:gridCol w:w="1628"/>
        <w:gridCol w:w="1930"/>
        <w:gridCol w:w="1920"/>
        <w:gridCol w:w="1929"/>
        <w:gridCol w:w="1930"/>
      </w:tblGrid>
      <w:tr>
        <w:trPr/>
        <w:tc>
          <w:tcPr>
            <w:tcW w:w="9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 w:eastAsia="Droid Sans Fallback" w:cs="Calibri"/>
                <w:b/>
                <w:b/>
                <w:bCs/>
                <w:color w:val="579D1C"/>
                <w:sz w:val="24"/>
                <w:szCs w:val="24"/>
                <w:lang w:val="fr-FR" w:eastAsia="en-US" w:bidi="ar-SA"/>
              </w:rPr>
            </w:pPr>
            <w:r>
              <w:rPr>
                <w:rFonts w:eastAsia="Droid Sans Fallback" w:cs="Calibri" w:ascii="Tahoma" w:hAnsi="Tahoma"/>
                <w:b/>
                <w:bCs/>
                <w:color w:val="579D1C"/>
                <w:sz w:val="24"/>
                <w:szCs w:val="24"/>
                <w:lang w:val="fr-FR" w:eastAsia="en-US" w:bidi="ar-SA"/>
              </w:rPr>
              <w:t>Mars</w:t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Date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OM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Recyclage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Verre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Compost</w:t>
            </w:r>
          </w:p>
        </w:tc>
      </w:tr>
      <w:tr>
        <w:trPr>
          <w:trHeight w:val="186" w:hRule="atLeast"/>
        </w:trPr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iCs w:val="false"/>
                <w:color w:val="C9211E"/>
                <w:sz w:val="24"/>
                <w:szCs w:val="24"/>
              </w:rPr>
              <w:t>TOTAL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37" w:type="dxa"/>
        <w:jc w:val="left"/>
        <w:tblInd w:w="296" w:type="dxa"/>
        <w:tblCellMar>
          <w:top w:w="0" w:type="dxa"/>
          <w:left w:w="2" w:type="dxa"/>
          <w:bottom w:w="0" w:type="dxa"/>
          <w:right w:w="2" w:type="dxa"/>
        </w:tblCellMar>
      </w:tblPr>
      <w:tblGrid>
        <w:gridCol w:w="1628"/>
        <w:gridCol w:w="1930"/>
        <w:gridCol w:w="1920"/>
        <w:gridCol w:w="1929"/>
        <w:gridCol w:w="1930"/>
      </w:tblGrid>
      <w:tr>
        <w:trPr/>
        <w:tc>
          <w:tcPr>
            <w:tcW w:w="9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 w:eastAsia="Droid Sans Fallback" w:cs="Calibri"/>
                <w:b/>
                <w:b/>
                <w:bCs/>
                <w:color w:val="579D1C"/>
                <w:sz w:val="24"/>
                <w:szCs w:val="24"/>
                <w:lang w:val="fr-FR" w:eastAsia="en-US" w:bidi="ar-SA"/>
              </w:rPr>
            </w:pPr>
            <w:r>
              <w:rPr>
                <w:rFonts w:eastAsia="Droid Sans Fallback" w:cs="Calibri" w:ascii="Tahoma" w:hAnsi="Tahoma"/>
                <w:b/>
                <w:bCs/>
                <w:color w:val="579D1C"/>
                <w:sz w:val="24"/>
                <w:szCs w:val="24"/>
                <w:lang w:val="fr-FR" w:eastAsia="en-US" w:bidi="ar-SA"/>
              </w:rPr>
              <w:t>Avril</w:t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Date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OM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Recyclage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Verre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Compost</w:t>
            </w:r>
          </w:p>
        </w:tc>
      </w:tr>
      <w:tr>
        <w:trPr>
          <w:trHeight w:val="186" w:hRule="atLeast"/>
        </w:trPr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iCs w:val="false"/>
                <w:color w:val="C9211E"/>
                <w:sz w:val="24"/>
                <w:szCs w:val="24"/>
              </w:rPr>
              <w:t>TOTAL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37" w:type="dxa"/>
        <w:jc w:val="left"/>
        <w:tblInd w:w="296" w:type="dxa"/>
        <w:tblCellMar>
          <w:top w:w="0" w:type="dxa"/>
          <w:left w:w="2" w:type="dxa"/>
          <w:bottom w:w="0" w:type="dxa"/>
          <w:right w:w="2" w:type="dxa"/>
        </w:tblCellMar>
      </w:tblPr>
      <w:tblGrid>
        <w:gridCol w:w="1628"/>
        <w:gridCol w:w="1930"/>
        <w:gridCol w:w="1920"/>
        <w:gridCol w:w="1929"/>
        <w:gridCol w:w="1930"/>
      </w:tblGrid>
      <w:tr>
        <w:trPr/>
        <w:tc>
          <w:tcPr>
            <w:tcW w:w="9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 w:eastAsia="Droid Sans Fallback" w:cs="Calibri"/>
                <w:b/>
                <w:b/>
                <w:bCs/>
                <w:color w:val="579D1C"/>
                <w:sz w:val="24"/>
                <w:szCs w:val="24"/>
                <w:lang w:val="fr-FR" w:eastAsia="en-US" w:bidi="ar-SA"/>
              </w:rPr>
            </w:pPr>
            <w:r>
              <w:rPr>
                <w:rFonts w:eastAsia="Droid Sans Fallback" w:cs="Calibri" w:ascii="Tahoma" w:hAnsi="Tahoma"/>
                <w:b/>
                <w:bCs/>
                <w:color w:val="579D1C"/>
                <w:sz w:val="24"/>
                <w:szCs w:val="24"/>
                <w:lang w:val="fr-FR" w:eastAsia="en-US" w:bidi="ar-SA"/>
              </w:rPr>
              <w:t>Mai</w:t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Date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OM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Recyclage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Verre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Compost</w:t>
            </w:r>
          </w:p>
        </w:tc>
      </w:tr>
      <w:tr>
        <w:trPr>
          <w:trHeight w:val="186" w:hRule="atLeast"/>
        </w:trPr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iCs w:val="false"/>
                <w:color w:val="C9211E"/>
                <w:sz w:val="24"/>
                <w:szCs w:val="24"/>
              </w:rPr>
              <w:t>TOTAL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37" w:type="dxa"/>
        <w:jc w:val="left"/>
        <w:tblInd w:w="296" w:type="dxa"/>
        <w:tblCellMar>
          <w:top w:w="0" w:type="dxa"/>
          <w:left w:w="2" w:type="dxa"/>
          <w:bottom w:w="0" w:type="dxa"/>
          <w:right w:w="2" w:type="dxa"/>
        </w:tblCellMar>
      </w:tblPr>
      <w:tblGrid>
        <w:gridCol w:w="1628"/>
        <w:gridCol w:w="1930"/>
        <w:gridCol w:w="1920"/>
        <w:gridCol w:w="1929"/>
        <w:gridCol w:w="1930"/>
      </w:tblGrid>
      <w:tr>
        <w:trPr/>
        <w:tc>
          <w:tcPr>
            <w:tcW w:w="9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rFonts w:ascii="Tahoma" w:hAnsi="Tahoma" w:eastAsia="Droid Sans Fallback" w:cs="Calibri"/>
                <w:b/>
                <w:b/>
                <w:bCs/>
                <w:color w:val="579D1C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Droid Sans Fallback" w:cs="Calibri" w:ascii="Tahoma" w:hAnsi="Tahoma"/>
                <w:b/>
                <w:bCs/>
                <w:color w:val="579D1C"/>
                <w:kern w:val="0"/>
                <w:sz w:val="24"/>
                <w:szCs w:val="24"/>
                <w:lang w:val="fr-FR" w:eastAsia="en-US" w:bidi="ar-SA"/>
              </w:rPr>
              <w:t>Juin</w:t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Date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OM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Recyclage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Verre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/>
                <w:bCs w:val="false"/>
                <w:iCs w:val="false"/>
                <w:color w:val="C9211E"/>
                <w:sz w:val="24"/>
                <w:szCs w:val="24"/>
              </w:rPr>
              <w:t>Compost</w:t>
            </w:r>
          </w:p>
        </w:tc>
      </w:tr>
      <w:tr>
        <w:trPr>
          <w:trHeight w:val="186" w:hRule="atLeast"/>
        </w:trPr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19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26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29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30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>
                <w:rFonts w:ascii="Tahoma" w:hAnsi="Tahoma"/>
                <w:bCs w:val="false"/>
                <w:iCs w:val="false"/>
                <w:sz w:val="16"/>
                <w:szCs w:val="16"/>
              </w:rPr>
              <w:t>31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ahoma" w:hAnsi="Tahoma"/>
                <w:b/>
                <w:bCs/>
                <w:iCs w:val="false"/>
                <w:color w:val="C9211E"/>
                <w:sz w:val="24"/>
                <w:szCs w:val="24"/>
              </w:rPr>
              <w:t>TOTAL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274" w:header="1417" w:top="1757" w:footer="850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ohama">
    <w:charset w:val="01"/>
    <w:family w:val="roman"/>
    <w:pitch w:val="variable"/>
  </w:font>
  <w:font w:name="Tahoma">
    <w:charset w:val="01"/>
    <w:family w:val="roman"/>
    <w:pitch w:val="variable"/>
  </w:font>
  <w:font w:name="Ubuntu">
    <w:charset w:val="01"/>
    <w:family w:val="roman"/>
    <w:pitch w:val="variable"/>
  </w:font>
  <w:font w:name="Gadugi">
    <w:charset w:val="01"/>
    <w:family w:val="roman"/>
    <w:pitch w:val="variable"/>
  </w:font>
  <w:font w:name="DIHPFF+FranklinGothic-Book">
    <w:charset w:val="01"/>
    <w:family w:val="roman"/>
    <w:pitch w:val="variable"/>
  </w:font>
  <w:font w:name="HelveticaNeue-Light">
    <w:altName w:val="Helvetica Neue Light"/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>
        <w:rFonts w:ascii="Tohama" w:hAnsi="Tohama"/>
        <w:b w:val="false"/>
        <w:bCs w:val="false"/>
        <w:i w:val="false"/>
        <w:iCs w:val="false"/>
        <w:color w:val="579D1C"/>
        <w:sz w:val="20"/>
        <w:szCs w:val="20"/>
        <w:shd w:fill="FFFFFF" w:val="clear"/>
      </w:rPr>
      <w:t>Association "Sur un air de Terre",</w:t>
    </w:r>
    <w:r>
      <w:rPr>
        <w:rFonts w:ascii="Tohama" w:hAnsi="Tohama"/>
        <w:i w:val="false"/>
        <w:iCs w:val="false"/>
        <w:color w:val="579D1C"/>
        <w:sz w:val="20"/>
        <w:szCs w:val="20"/>
        <w:shd w:fill="FFFFFF" w:val="clear"/>
      </w:rPr>
      <w:t xml:space="preserve"> 18 rue Kérentrée à Pont-l'Abbé / 06.77.83.01.34 / </w:t>
    </w:r>
    <w:hyperlink r:id="rId1">
      <w:r>
        <w:rPr>
          <w:rStyle w:val="Citation"/>
          <w:rFonts w:ascii="Tohama" w:hAnsi="Tohama"/>
          <w:b/>
          <w:i w:val="false"/>
          <w:iCs w:val="false"/>
          <w:color w:val="5B8828"/>
          <w:sz w:val="20"/>
          <w:szCs w:val="20"/>
          <w:shd w:fill="FFFFFF" w:val="clear"/>
        </w:rPr>
        <w:t>surunairdeterre@yahoo.fr</w:t>
      </w:r>
    </w:hyperlink>
    <w:r>
      <w:rPr>
        <w:rStyle w:val="Citation"/>
        <w:rFonts w:ascii="Tohama" w:hAnsi="Tohama"/>
        <w:b/>
        <w:i w:val="false"/>
        <w:iCs w:val="false"/>
        <w:color w:val="5B8828"/>
        <w:sz w:val="20"/>
        <w:szCs w:val="20"/>
        <w:shd w:fill="FFFFFF" w:val="clear"/>
      </w:rPr>
      <w:t xml:space="preserve"> /</w:t>
    </w:r>
    <w:r>
      <w:rPr>
        <w:rStyle w:val="Citation"/>
        <w:rFonts w:ascii="Tohama" w:hAnsi="Tohama"/>
        <w:b/>
        <w:bCs/>
        <w:i w:val="false"/>
        <w:iCs w:val="false"/>
        <w:color w:val="5B8828"/>
        <w:sz w:val="20"/>
        <w:szCs w:val="20"/>
        <w:shd w:fill="FFFFFF" w:val="clear"/>
      </w:rPr>
      <w:t xml:space="preserve"> </w:t>
    </w:r>
    <w:hyperlink r:id="rId2">
      <w:r>
        <w:rPr>
          <w:rStyle w:val="Citation"/>
          <w:rFonts w:ascii="Tohama" w:hAnsi="Tohama"/>
          <w:b/>
          <w:bCs/>
          <w:i w:val="false"/>
          <w:iCs w:val="false"/>
          <w:color w:val="5B8828"/>
          <w:sz w:val="20"/>
          <w:szCs w:val="20"/>
          <w:shd w:fill="FFFFFF" w:val="clear"/>
        </w:rPr>
        <w:t>surunairdeterre</w:t>
      </w:r>
    </w:hyperlink>
    <w:r>
      <w:rPr>
        <w:rStyle w:val="Citation"/>
        <w:rFonts w:ascii="Tohama" w:hAnsi="Tohama"/>
        <w:b/>
        <w:bCs/>
        <w:i w:val="false"/>
        <w:iCs w:val="false"/>
        <w:color w:val="5B8828"/>
        <w:sz w:val="20"/>
        <w:szCs w:val="20"/>
        <w:shd w:fill="FFFFFF" w:val="clear"/>
      </w:rPr>
      <w:t>.fr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-701040</wp:posOffset>
          </wp:positionH>
          <wp:positionV relativeFrom="paragraph">
            <wp:posOffset>-266065</wp:posOffset>
          </wp:positionV>
          <wp:extent cx="1022985" cy="1113790"/>
          <wp:effectExtent l="0" t="0" r="0" b="0"/>
          <wp:wrapSquare wrapText="largest"/>
          <wp:docPr id="1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ohama" w:hAnsi="Tohama"/>
        <w:b/>
        <w:bCs/>
        <w:color w:val="579D1C"/>
        <w:sz w:val="36"/>
        <w:szCs w:val="36"/>
      </w:rPr>
      <w:t xml:space="preserve"> </w:t>
    </w:r>
    <w:r>
      <w:rPr>
        <w:rFonts w:ascii="Tohama" w:hAnsi="Tohama"/>
        <w:b/>
        <w:bCs/>
        <w:color w:val="579D1C"/>
        <w:sz w:val="36"/>
        <w:szCs w:val="36"/>
      </w:rPr>
      <w:t xml:space="preserve">      </w:t>
    </w:r>
    <w:r>
      <w:rPr>
        <w:rFonts w:ascii="Tohama" w:hAnsi="Tohama"/>
        <w:b/>
        <w:bCs/>
        <w:color w:val="579D1C"/>
        <w:sz w:val="36"/>
        <w:szCs w:val="36"/>
      </w:rPr>
      <w:t xml:space="preserve">FAMILLES </w:t>
    </w:r>
    <w:r>
      <w:rPr>
        <w:rFonts w:ascii="Tohama" w:hAnsi="Tohama"/>
        <w:b/>
        <w:bCs/>
        <w:i/>
        <w:iCs/>
        <w:color w:val="579D1C"/>
        <w:sz w:val="20"/>
        <w:szCs w:val="20"/>
      </w:rPr>
      <w:t>presque</w:t>
    </w:r>
    <w:r>
      <w:rPr>
        <w:rFonts w:ascii="Tohama" w:hAnsi="Tohama"/>
        <w:b/>
        <w:bCs/>
        <w:color w:val="579D1C"/>
        <w:sz w:val="36"/>
        <w:szCs w:val="36"/>
      </w:rPr>
      <w:t xml:space="preserve"> ZERO DECHET 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/>
    <w:rPr/>
  </w:style>
  <w:style w:type="paragraph" w:styleId="Titre2">
    <w:name w:val="Heading 2"/>
    <w:basedOn w:val="Titre"/>
    <w:qFormat/>
    <w:pPr/>
    <w:rPr/>
  </w:style>
  <w:style w:type="paragraph" w:styleId="Titre3">
    <w:name w:val="Heading 3"/>
    <w:basedOn w:val="Titre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tion">
    <w:name w:val="Citation"/>
    <w:qFormat/>
    <w:rPr>
      <w:i/>
      <w:i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c33d7"/>
    <w:pPr>
      <w:spacing w:before="0" w:after="160"/>
      <w:ind w:left="720" w:right="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paragraph" w:styleId="Citation1">
    <w:name w:val="Citation"/>
    <w:basedOn w:val="Normal"/>
    <w:qFormat/>
    <w:pPr/>
    <w:rPr/>
  </w:style>
  <w:style w:type="paragraph" w:styleId="Titreprincipal">
    <w:name w:val="Title"/>
    <w:basedOn w:val="Titre"/>
    <w:qFormat/>
    <w:pPr/>
    <w:rPr/>
  </w:style>
  <w:style w:type="paragraph" w:styleId="Soustitre">
    <w:name w:val="Subtitle"/>
    <w:basedOn w:val="Titre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47c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urunairdeterre@yahoo.fr" TargetMode="External"/><Relationship Id="rId2" Type="http://schemas.openxmlformats.org/officeDocument/2006/relationships/hyperlink" Target="http://surunairdeterre.weebly.com/nos-rendez-vous.htm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LibreOffice/6.4.7.2$Linux_X86_64 LibreOffice_project/40$Build-2</Application>
  <Pages>16</Pages>
  <Words>571</Words>
  <Characters>2080</Characters>
  <CharactersWithSpaces>2436</CharactersWithSpaces>
  <Paragraphs>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2018-02-15T19:20:00Z</dcterms:created>
  <dc:creator>sofi</dc:creator>
  <dc:description/>
  <dc:language>fr-FR</dc:language>
  <cp:lastModifiedBy/>
  <dcterms:modified xsi:type="dcterms:W3CDTF">2021-11-24T12:30:31Z</dcterms:modified>
  <cp:revision>15</cp:revision>
  <dc:subject/>
  <dc:title/>
</cp:coreProperties>
</file>